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D0B6" w14:textId="3AEB7F74" w:rsidR="00745AAD" w:rsidRPr="00C37282" w:rsidRDefault="00745AAD" w:rsidP="00745A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7282">
        <w:rPr>
          <w:rFonts w:ascii="Times New Roman" w:hAnsi="Times New Roman" w:cs="Times New Roman"/>
          <w:b/>
          <w:bCs/>
          <w:sz w:val="28"/>
          <w:szCs w:val="28"/>
        </w:rPr>
        <w:t>Список реагентов</w:t>
      </w:r>
      <w:r w:rsidR="0030286C">
        <w:rPr>
          <w:rFonts w:ascii="Times New Roman" w:hAnsi="Times New Roman" w:cs="Times New Roman"/>
          <w:b/>
          <w:bCs/>
          <w:sz w:val="28"/>
          <w:szCs w:val="28"/>
        </w:rPr>
        <w:t>, используемых на</w:t>
      </w:r>
      <w:r w:rsidRPr="00C37282">
        <w:rPr>
          <w:rFonts w:ascii="Times New Roman" w:hAnsi="Times New Roman" w:cs="Times New Roman"/>
          <w:b/>
          <w:bCs/>
          <w:sz w:val="28"/>
          <w:szCs w:val="28"/>
        </w:rPr>
        <w:t xml:space="preserve"> заняти</w:t>
      </w:r>
      <w:r w:rsidR="003028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37282">
        <w:rPr>
          <w:rFonts w:ascii="Times New Roman" w:hAnsi="Times New Roman" w:cs="Times New Roman"/>
          <w:b/>
          <w:bCs/>
          <w:sz w:val="28"/>
          <w:szCs w:val="28"/>
        </w:rPr>
        <w:t xml:space="preserve">, 9 класс: </w:t>
      </w:r>
    </w:p>
    <w:p w14:paraId="7DB278D2" w14:textId="44384E36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сульфат меди</w:t>
      </w:r>
      <w:r w:rsidR="00C37282" w:rsidRPr="0030286C">
        <w:rPr>
          <w:rFonts w:ascii="Times New Roman" w:hAnsi="Times New Roman" w:cs="Times New Roman"/>
          <w:sz w:val="28"/>
          <w:szCs w:val="28"/>
        </w:rPr>
        <w:t>(</w:t>
      </w:r>
      <w:r w:rsidR="00C37282" w:rsidRPr="003028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7282" w:rsidRPr="0030286C">
        <w:rPr>
          <w:rFonts w:ascii="Times New Roman" w:hAnsi="Times New Roman" w:cs="Times New Roman"/>
          <w:sz w:val="28"/>
          <w:szCs w:val="28"/>
        </w:rPr>
        <w:t>)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</w:p>
    <w:p w14:paraId="69EE7078" w14:textId="663370D1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иодид калия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  <w:r w:rsidRPr="0030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8BC5E" w14:textId="54DDCF82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тиосульфат натрия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</w:p>
    <w:p w14:paraId="386EF161" w14:textId="1652D244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286C">
        <w:rPr>
          <w:rFonts w:ascii="Times New Roman" w:hAnsi="Times New Roman" w:cs="Times New Roman"/>
          <w:sz w:val="28"/>
          <w:szCs w:val="28"/>
        </w:rPr>
        <w:t>гексацианоферрат</w:t>
      </w:r>
      <w:proofErr w:type="spellEnd"/>
      <w:r w:rsidRPr="0030286C">
        <w:rPr>
          <w:rFonts w:ascii="Times New Roman" w:hAnsi="Times New Roman" w:cs="Times New Roman"/>
          <w:sz w:val="28"/>
          <w:szCs w:val="28"/>
        </w:rPr>
        <w:t xml:space="preserve"> калия</w:t>
      </w:r>
      <w:r w:rsidR="00C37282" w:rsidRPr="0030286C">
        <w:rPr>
          <w:rFonts w:ascii="Times New Roman" w:hAnsi="Times New Roman" w:cs="Times New Roman"/>
          <w:sz w:val="28"/>
          <w:szCs w:val="28"/>
        </w:rPr>
        <w:t xml:space="preserve"> (</w:t>
      </w:r>
      <w:r w:rsidRPr="0030286C">
        <w:rPr>
          <w:rFonts w:ascii="Times New Roman" w:hAnsi="Times New Roman" w:cs="Times New Roman"/>
          <w:sz w:val="28"/>
          <w:szCs w:val="28"/>
        </w:rPr>
        <w:t>желтая кровяная соль</w:t>
      </w:r>
      <w:r w:rsidR="00C37282" w:rsidRPr="0030286C">
        <w:rPr>
          <w:rFonts w:ascii="Times New Roman" w:hAnsi="Times New Roman" w:cs="Times New Roman"/>
          <w:sz w:val="28"/>
          <w:szCs w:val="28"/>
        </w:rPr>
        <w:t>)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  <w:r w:rsidRPr="0030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1C7ED" w14:textId="3F1D45A9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хлорид железа(III)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  <w:r w:rsidRPr="0030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4CA94" w14:textId="19AB8B61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сульфат кобальта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  <w:r w:rsidRPr="0030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CB9A9" w14:textId="00F3B0C7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карбонат натрия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  <w:r w:rsidRPr="003028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13CA0" w14:textId="419A1880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286C">
        <w:rPr>
          <w:rFonts w:ascii="Times New Roman" w:hAnsi="Times New Roman" w:cs="Times New Roman"/>
          <w:sz w:val="28"/>
          <w:szCs w:val="28"/>
        </w:rPr>
        <w:t>гидрооксид</w:t>
      </w:r>
      <w:proofErr w:type="spellEnd"/>
      <w:r w:rsidRPr="0030286C">
        <w:rPr>
          <w:rFonts w:ascii="Times New Roman" w:hAnsi="Times New Roman" w:cs="Times New Roman"/>
          <w:sz w:val="28"/>
          <w:szCs w:val="28"/>
        </w:rPr>
        <w:t xml:space="preserve"> натрия р-р 5%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</w:p>
    <w:p w14:paraId="53E21F4A" w14:textId="61C60C3A" w:rsidR="00745AAD" w:rsidRPr="0030286C" w:rsidRDefault="00745AAD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УФ-смола (</w:t>
      </w:r>
      <w:proofErr w:type="spellStart"/>
      <w:r w:rsidRPr="0030286C">
        <w:rPr>
          <w:rFonts w:ascii="Times New Roman" w:hAnsi="Times New Roman" w:cs="Times New Roman"/>
          <w:sz w:val="28"/>
          <w:szCs w:val="28"/>
        </w:rPr>
        <w:t>фотополимеризующийся</w:t>
      </w:r>
      <w:proofErr w:type="spellEnd"/>
      <w:r w:rsidRPr="0030286C">
        <w:rPr>
          <w:rFonts w:ascii="Times New Roman" w:hAnsi="Times New Roman" w:cs="Times New Roman"/>
          <w:sz w:val="28"/>
          <w:szCs w:val="28"/>
        </w:rPr>
        <w:t xml:space="preserve"> состав)</w:t>
      </w:r>
      <w:r w:rsidR="0030286C" w:rsidRPr="0030286C">
        <w:rPr>
          <w:rFonts w:ascii="Times New Roman" w:hAnsi="Times New Roman" w:cs="Times New Roman"/>
          <w:sz w:val="28"/>
          <w:szCs w:val="28"/>
        </w:rPr>
        <w:t>;</w:t>
      </w:r>
    </w:p>
    <w:p w14:paraId="6F6C4BED" w14:textId="00DA9311" w:rsidR="00745AAD" w:rsidRPr="0030286C" w:rsidRDefault="0030286C" w:rsidP="003028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286C">
        <w:rPr>
          <w:rFonts w:ascii="Times New Roman" w:hAnsi="Times New Roman" w:cs="Times New Roman"/>
          <w:sz w:val="28"/>
          <w:szCs w:val="28"/>
        </w:rPr>
        <w:t>т</w:t>
      </w:r>
      <w:r w:rsidR="00745AAD" w:rsidRPr="0030286C">
        <w:rPr>
          <w:rFonts w:ascii="Times New Roman" w:hAnsi="Times New Roman" w:cs="Times New Roman"/>
          <w:sz w:val="28"/>
          <w:szCs w:val="28"/>
        </w:rPr>
        <w:t>ри образца пластиков</w:t>
      </w:r>
      <w:r w:rsidRPr="0030286C">
        <w:rPr>
          <w:rFonts w:ascii="Times New Roman" w:hAnsi="Times New Roman" w:cs="Times New Roman"/>
          <w:sz w:val="28"/>
          <w:szCs w:val="28"/>
        </w:rPr>
        <w:t xml:space="preserve">: </w:t>
      </w:r>
      <w:r w:rsidR="00745AAD" w:rsidRPr="0030286C">
        <w:rPr>
          <w:rFonts w:ascii="Times New Roman" w:hAnsi="Times New Roman" w:cs="Times New Roman"/>
          <w:sz w:val="28"/>
          <w:szCs w:val="28"/>
        </w:rPr>
        <w:t>полистирол (ПС), полипропилен (ПП), силикон</w:t>
      </w:r>
      <w:r w:rsidR="0036020F" w:rsidRPr="0030286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45AAD" w:rsidRPr="0030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561AA"/>
    <w:multiLevelType w:val="hybridMultilevel"/>
    <w:tmpl w:val="0DAA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0B"/>
    <w:rsid w:val="001E5D76"/>
    <w:rsid w:val="002B61C5"/>
    <w:rsid w:val="0030286C"/>
    <w:rsid w:val="0036020F"/>
    <w:rsid w:val="003A4BA9"/>
    <w:rsid w:val="006B4C0B"/>
    <w:rsid w:val="007001E0"/>
    <w:rsid w:val="00745AAD"/>
    <w:rsid w:val="008303AD"/>
    <w:rsid w:val="00AD0BEC"/>
    <w:rsid w:val="00BE2792"/>
    <w:rsid w:val="00C37282"/>
    <w:rsid w:val="00CA0BE5"/>
    <w:rsid w:val="00D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880D"/>
  <w15:chartTrackingRefBased/>
  <w15:docId w15:val="{2C8E8E28-6473-4195-A712-A87127A2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C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C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C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C0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4C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C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C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C0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B4C0B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3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user</cp:lastModifiedBy>
  <cp:revision>10</cp:revision>
  <cp:lastPrinted>2026-03-05T07:29:00Z</cp:lastPrinted>
  <dcterms:created xsi:type="dcterms:W3CDTF">2026-03-05T06:22:00Z</dcterms:created>
  <dcterms:modified xsi:type="dcterms:W3CDTF">2026-03-05T08:31:00Z</dcterms:modified>
</cp:coreProperties>
</file>